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86" w:rsidRDefault="000A4D86" w:rsidP="005A14F6">
      <w:pPr>
        <w:jc w:val="center"/>
        <w:rPr>
          <w:rFonts w:cs="B Nazanin"/>
          <w:sz w:val="18"/>
          <w:szCs w:val="18"/>
          <w:rtl/>
        </w:rPr>
      </w:pPr>
    </w:p>
    <w:tbl>
      <w:tblPr>
        <w:tblStyle w:val="TableGrid"/>
        <w:tblpPr w:leftFromText="180" w:rightFromText="180" w:vertAnchor="page" w:horzAnchor="margin" w:tblpY="626"/>
        <w:tblW w:w="15163" w:type="dxa"/>
        <w:tblLayout w:type="fixed"/>
        <w:tblLook w:val="04A0" w:firstRow="1" w:lastRow="0" w:firstColumn="1" w:lastColumn="0" w:noHBand="0" w:noVBand="1"/>
      </w:tblPr>
      <w:tblGrid>
        <w:gridCol w:w="1305"/>
        <w:gridCol w:w="1480"/>
        <w:gridCol w:w="566"/>
        <w:gridCol w:w="8835"/>
        <w:gridCol w:w="2977"/>
      </w:tblGrid>
      <w:tr w:rsidR="005A14F6" w:rsidRPr="00BF732B" w:rsidTr="005A14F6">
        <w:trPr>
          <w:trHeight w:val="983"/>
        </w:trPr>
        <w:tc>
          <w:tcPr>
            <w:tcW w:w="12186" w:type="dxa"/>
            <w:gridSpan w:val="4"/>
            <w:vAlign w:val="center"/>
          </w:tcPr>
          <w:p w:rsidR="005A14F6" w:rsidRDefault="005A14F6" w:rsidP="005A14F6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</w:rPr>
            </w:pPr>
            <w:r w:rsidRPr="008A0B5E">
              <w:rPr>
                <w:rFonts w:cs="B Nazanin" w:hint="cs"/>
                <w:b/>
                <w:bCs/>
                <w:sz w:val="32"/>
                <w:szCs w:val="32"/>
                <w:rtl/>
              </w:rPr>
              <w:t>دوره</w:t>
            </w:r>
            <w:r w:rsidRPr="008A0B5E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 w:rsidRPr="008A0B5E">
              <w:rPr>
                <w:rFonts w:cs="B Nazanin" w:hint="cs"/>
                <w:b/>
                <w:bCs/>
                <w:sz w:val="32"/>
                <w:szCs w:val="32"/>
                <w:rtl/>
              </w:rPr>
              <w:t>های تخصصی بسته</w:t>
            </w:r>
            <w:r w:rsidRPr="008A0B5E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 w:rsidRPr="008A0B5E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بندی با ارایه گواهینامه رسمی از </w:t>
            </w:r>
          </w:p>
          <w:p w:rsidR="005A14F6" w:rsidRPr="00BF732B" w:rsidRDefault="005A14F6" w:rsidP="005A14F6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8A0B5E">
              <w:rPr>
                <w:rFonts w:cs="B Nazanin" w:hint="cs"/>
                <w:b/>
                <w:bCs/>
                <w:sz w:val="32"/>
                <w:szCs w:val="32"/>
                <w:rtl/>
              </w:rPr>
              <w:t>انجمن علوم و فناوری بسته</w:t>
            </w:r>
            <w:r w:rsidRPr="008A0B5E"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 w:rsidRPr="008A0B5E">
              <w:rPr>
                <w:rFonts w:cs="B Nazanin" w:hint="cs"/>
                <w:b/>
                <w:bCs/>
                <w:sz w:val="32"/>
                <w:szCs w:val="32"/>
                <w:rtl/>
              </w:rPr>
              <w:t>بندی ایران با نظارت</w:t>
            </w:r>
            <w:r w:rsidRPr="008A0B5E">
              <w:rPr>
                <w:rFonts w:cs="B Nazanin"/>
                <w:b/>
                <w:bCs/>
                <w:sz w:val="32"/>
                <w:szCs w:val="32"/>
              </w:rPr>
              <w:t xml:space="preserve"> </w:t>
            </w:r>
            <w:r w:rsidRPr="008A0B5E">
              <w:rPr>
                <w:rFonts w:cs="B Nazanin" w:hint="cs"/>
                <w:b/>
                <w:bCs/>
                <w:sz w:val="32"/>
                <w:szCs w:val="32"/>
                <w:rtl/>
              </w:rPr>
              <w:t>وزارت علوم، تحقیقات و فناوری</w:t>
            </w:r>
            <w:r w:rsidR="00FA6585">
              <w:rPr>
                <w:rFonts w:cs="B Nazanin" w:hint="cs"/>
                <w:b/>
                <w:bCs/>
                <w:sz w:val="32"/>
                <w:szCs w:val="32"/>
                <w:rtl/>
              </w:rPr>
              <w:t>- 1401</w:t>
            </w:r>
          </w:p>
        </w:tc>
        <w:tc>
          <w:tcPr>
            <w:tcW w:w="2977" w:type="dxa"/>
          </w:tcPr>
          <w:p w:rsidR="005A14F6" w:rsidRPr="00955B92" w:rsidRDefault="005A14F6" w:rsidP="005A14F6">
            <w:pPr>
              <w:bidi/>
              <w:jc w:val="center"/>
              <w:rPr>
                <w:rFonts w:cs="B Nazanin"/>
                <w:noProof/>
                <w:sz w:val="8"/>
                <w:szCs w:val="8"/>
              </w:rPr>
            </w:pPr>
          </w:p>
          <w:p w:rsidR="005A14F6" w:rsidRPr="00FA3698" w:rsidRDefault="005A14F6" w:rsidP="005A14F6">
            <w:pPr>
              <w:bidi/>
              <w:jc w:val="center"/>
              <w:rPr>
                <w:rFonts w:cs="B Nazanin"/>
                <w:sz w:val="12"/>
                <w:szCs w:val="12"/>
                <w:lang w:bidi="fa-IR"/>
              </w:rPr>
            </w:pPr>
            <w:r w:rsidRPr="00BF732B">
              <w:rPr>
                <w:rFonts w:cs="B Nazanin"/>
                <w:noProof/>
                <w:sz w:val="18"/>
                <w:szCs w:val="18"/>
                <w:rtl/>
              </w:rPr>
              <w:drawing>
                <wp:inline distT="0" distB="0" distL="0" distR="0" wp14:anchorId="73C53076" wp14:editId="6EE103F1">
                  <wp:extent cx="563329" cy="557310"/>
                  <wp:effectExtent l="0" t="0" r="8255" b="0"/>
                  <wp:docPr id="1" name="Picture 1" descr="I:\کاری\3030303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کاری\3030303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4" cy="58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4F6" w:rsidRPr="00BF732B" w:rsidRDefault="005A14F6" w:rsidP="005A14F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A14F6" w:rsidRPr="00BF732B" w:rsidTr="00C34BBB">
        <w:trPr>
          <w:trHeight w:val="621"/>
        </w:trPr>
        <w:tc>
          <w:tcPr>
            <w:tcW w:w="1305" w:type="dxa"/>
            <w:vAlign w:val="center"/>
          </w:tcPr>
          <w:p w:rsidR="005A14F6" w:rsidRPr="00BF732B" w:rsidRDefault="005A14F6" w:rsidP="005A14F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هزینه ثبت نام/ نفر</w:t>
            </w:r>
            <w:r w:rsidR="00D0380E">
              <w:rPr>
                <w:rFonts w:cs="B Nazanin"/>
                <w:sz w:val="18"/>
                <w:szCs w:val="18"/>
              </w:rPr>
              <w:t xml:space="preserve"> </w:t>
            </w:r>
            <w:r w:rsidR="00D0380E">
              <w:rPr>
                <w:rFonts w:cs="B Nazanin" w:hint="cs"/>
                <w:sz w:val="18"/>
                <w:szCs w:val="18"/>
                <w:rtl/>
                <w:lang w:bidi="fa-IR"/>
              </w:rPr>
              <w:t>ریال</w:t>
            </w:r>
          </w:p>
        </w:tc>
        <w:tc>
          <w:tcPr>
            <w:tcW w:w="1480" w:type="dxa"/>
            <w:vAlign w:val="center"/>
          </w:tcPr>
          <w:p w:rsidR="005A14F6" w:rsidRPr="00BF732B" w:rsidRDefault="005A14F6" w:rsidP="005A14F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مدرس</w:t>
            </w:r>
          </w:p>
        </w:tc>
        <w:tc>
          <w:tcPr>
            <w:tcW w:w="566" w:type="dxa"/>
            <w:vAlign w:val="center"/>
          </w:tcPr>
          <w:p w:rsidR="005A14F6" w:rsidRPr="00BF732B" w:rsidRDefault="005A14F6" w:rsidP="005A14F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مدت/ ساعت</w:t>
            </w:r>
          </w:p>
        </w:tc>
        <w:tc>
          <w:tcPr>
            <w:tcW w:w="8835" w:type="dxa"/>
            <w:vAlign w:val="center"/>
          </w:tcPr>
          <w:p w:rsidR="005A14F6" w:rsidRPr="007A2576" w:rsidRDefault="005A14F6" w:rsidP="005A14F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A2576">
              <w:rPr>
                <w:rFonts w:cs="B Nazanin" w:hint="cs"/>
                <w:b/>
                <w:bCs/>
                <w:sz w:val="28"/>
                <w:szCs w:val="28"/>
                <w:rtl/>
              </w:rPr>
              <w:t>سرفصل</w:t>
            </w:r>
            <w:r w:rsidRPr="007A2576">
              <w:rPr>
                <w:rFonts w:cs="B Nazanin"/>
                <w:sz w:val="28"/>
                <w:szCs w:val="28"/>
                <w:rtl/>
              </w:rPr>
              <w:softHyphen/>
            </w:r>
            <w:r w:rsidRPr="007A2576">
              <w:rPr>
                <w:rFonts w:cs="B Nazanin" w:hint="cs"/>
                <w:b/>
                <w:bCs/>
                <w:sz w:val="28"/>
                <w:szCs w:val="28"/>
                <w:rtl/>
              </w:rPr>
              <w:t>ها</w:t>
            </w:r>
          </w:p>
        </w:tc>
        <w:tc>
          <w:tcPr>
            <w:tcW w:w="2977" w:type="dxa"/>
            <w:vAlign w:val="center"/>
          </w:tcPr>
          <w:p w:rsidR="005A14F6" w:rsidRPr="007A2576" w:rsidRDefault="005A14F6" w:rsidP="005A14F6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A2576">
              <w:rPr>
                <w:rFonts w:cs="B Nazanin" w:hint="cs"/>
                <w:b/>
                <w:bCs/>
                <w:sz w:val="28"/>
                <w:szCs w:val="28"/>
                <w:rtl/>
              </w:rPr>
              <w:t>عناوین</w:t>
            </w:r>
          </w:p>
        </w:tc>
      </w:tr>
      <w:tr w:rsidR="005A14F6" w:rsidRPr="00BF732B" w:rsidTr="00C34BBB">
        <w:trPr>
          <w:trHeight w:val="689"/>
        </w:trPr>
        <w:tc>
          <w:tcPr>
            <w:tcW w:w="1305" w:type="dxa"/>
            <w:vAlign w:val="center"/>
          </w:tcPr>
          <w:p w:rsidR="005A14F6" w:rsidRPr="00BF732B" w:rsidRDefault="00E65875" w:rsidP="005A14F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000/500/4</w:t>
            </w:r>
          </w:p>
        </w:tc>
        <w:tc>
          <w:tcPr>
            <w:tcW w:w="1480" w:type="dxa"/>
            <w:vAlign w:val="center"/>
          </w:tcPr>
          <w:p w:rsidR="005A14F6" w:rsidRPr="00BF732B" w:rsidRDefault="005A14F6" w:rsidP="005A14F6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 xml:space="preserve"> مصطفی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امام پور</w:t>
            </w:r>
          </w:p>
        </w:tc>
        <w:tc>
          <w:tcPr>
            <w:tcW w:w="566" w:type="dxa"/>
            <w:vAlign w:val="center"/>
          </w:tcPr>
          <w:p w:rsidR="005A14F6" w:rsidRPr="00BF732B" w:rsidRDefault="005A14F6" w:rsidP="005A14F6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5A14F6" w:rsidRPr="00BF732B" w:rsidRDefault="005A14F6" w:rsidP="00347AA6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>تعاریف بسته‌بندی/ کارکردها و هدف از بسته‌بندی/ صنایع بسته‌بندی ایران</w:t>
            </w:r>
            <w:r>
              <w:rPr>
                <w:rFonts w:cs="B Nazanin" w:hint="cs"/>
                <w:sz w:val="18"/>
                <w:szCs w:val="18"/>
                <w:rtl/>
              </w:rPr>
              <w:t>/</w:t>
            </w:r>
            <w:r w:rsidRPr="00BF732B">
              <w:rPr>
                <w:rFonts w:cs="B Nazanin"/>
                <w:sz w:val="18"/>
                <w:szCs w:val="18"/>
              </w:rPr>
              <w:t xml:space="preserve"> </w:t>
            </w:r>
            <w:r w:rsidRPr="00BF732B">
              <w:rPr>
                <w:rFonts w:cs="B Nazanin"/>
                <w:sz w:val="18"/>
                <w:szCs w:val="18"/>
                <w:rtl/>
              </w:rPr>
              <w:t>ویژگی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یک بسته‌بندی خوب/ انواع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بندی/ آماده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‌سازی کالا برای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بندی/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ویژه حمل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و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نقل/ روش‌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های درج اط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ّ</w:t>
            </w:r>
            <w:r w:rsidRPr="00BF732B">
              <w:rPr>
                <w:rFonts w:cs="B Nazanin"/>
                <w:sz w:val="18"/>
                <w:szCs w:val="18"/>
                <w:rtl/>
              </w:rPr>
              <w:t>لاعات روی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بندی/ دسته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‌بندی کالا و اهمیت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 xml:space="preserve">بندی </w:t>
            </w:r>
            <w:r w:rsidRPr="00821898">
              <w:rPr>
                <w:rFonts w:cs="B Nazanin"/>
                <w:sz w:val="18"/>
                <w:szCs w:val="18"/>
                <w:rtl/>
              </w:rPr>
              <w:t>هر</w:t>
            </w:r>
            <w:r w:rsidRPr="00821898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821898">
              <w:rPr>
                <w:rFonts w:cs="B Nazanin"/>
                <w:sz w:val="18"/>
                <w:szCs w:val="18"/>
                <w:rtl/>
              </w:rPr>
              <w:t>یک</w:t>
            </w:r>
            <w:r w:rsidRPr="00821898">
              <w:rPr>
                <w:rFonts w:cs="B Nazanin" w:hint="cs"/>
                <w:sz w:val="18"/>
                <w:szCs w:val="18"/>
                <w:rtl/>
              </w:rPr>
              <w:t xml:space="preserve"> از آن</w:t>
            </w:r>
            <w:r w:rsidRPr="00BF732B">
              <w:rPr>
                <w:rFonts w:cs="B Nazanin"/>
                <w:sz w:val="18"/>
                <w:szCs w:val="18"/>
                <w:rtl/>
              </w:rPr>
              <w:t>/ آشنایی با رنگ‌ها و فرم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بندی/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و محیط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/>
                <w:sz w:val="18"/>
                <w:szCs w:val="18"/>
                <w:rtl/>
              </w:rPr>
              <w:t>‌زیست/ روش‌</w:t>
            </w:r>
            <w:r>
              <w:rPr>
                <w:rFonts w:cs="B Nazanin"/>
                <w:sz w:val="18"/>
                <w:szCs w:val="18"/>
                <w:rtl/>
              </w:rPr>
              <w:softHyphen/>
              <w:t>های طراحی بسته‌</w:t>
            </w:r>
            <w:r>
              <w:rPr>
                <w:rFonts w:cs="B Nazanin"/>
                <w:sz w:val="18"/>
                <w:szCs w:val="18"/>
                <w:rtl/>
              </w:rPr>
              <w:softHyphen/>
              <w:t>بندی و عوامل م</w:t>
            </w:r>
            <w:r>
              <w:rPr>
                <w:rFonts w:cs="B Nazanin" w:hint="cs"/>
                <w:sz w:val="18"/>
                <w:szCs w:val="18"/>
                <w:rtl/>
              </w:rPr>
              <w:t>ؤ</w:t>
            </w:r>
            <w:r w:rsidRPr="00BF732B">
              <w:rPr>
                <w:rFonts w:cs="B Nazanin"/>
                <w:sz w:val="18"/>
                <w:szCs w:val="18"/>
                <w:rtl/>
              </w:rPr>
              <w:t>ثر و</w:t>
            </w:r>
            <w:r w:rsidRPr="00BF732B">
              <w:rPr>
                <w:rFonts w:cs="B Nazanin"/>
                <w:sz w:val="18"/>
                <w:szCs w:val="18"/>
              </w:rPr>
              <w:t xml:space="preserve"> …</w:t>
            </w:r>
          </w:p>
        </w:tc>
        <w:tc>
          <w:tcPr>
            <w:tcW w:w="2977" w:type="dxa"/>
            <w:vAlign w:val="center"/>
          </w:tcPr>
          <w:p w:rsidR="005A14F6" w:rsidRPr="00150CEC" w:rsidRDefault="005A14F6" w:rsidP="005A14F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>شناخت (مبانی) بسته‌بندی</w:t>
            </w:r>
          </w:p>
        </w:tc>
      </w:tr>
      <w:tr w:rsidR="00E65875" w:rsidRPr="00BF732B" w:rsidTr="00C34BBB">
        <w:trPr>
          <w:trHeight w:val="586"/>
        </w:trPr>
        <w:tc>
          <w:tcPr>
            <w:tcW w:w="1305" w:type="dxa"/>
            <w:vAlign w:val="center"/>
          </w:tcPr>
          <w:p w:rsidR="00E65875" w:rsidRPr="00BF732B" w:rsidRDefault="00E65875" w:rsidP="00491D4A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000/300/</w:t>
            </w:r>
            <w:r w:rsidR="00491D4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2A6324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</w:t>
            </w:r>
            <w:r w:rsidR="002A6324">
              <w:rPr>
                <w:rFonts w:cs="B Nazanin" w:hint="cs"/>
                <w:sz w:val="18"/>
                <w:szCs w:val="18"/>
                <w:rtl/>
              </w:rPr>
              <w:t xml:space="preserve"> غلامرضا </w:t>
            </w:r>
            <w:r>
              <w:rPr>
                <w:rFonts w:cs="B Nazanin" w:hint="cs"/>
                <w:sz w:val="18"/>
                <w:szCs w:val="18"/>
                <w:rtl/>
              </w:rPr>
              <w:t>فتاحی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>مواد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بندی‌های چوبی/ کاغذی و مقوایی/ شیشه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 xml:space="preserve">‌ای/ فلزی/ </w:t>
            </w:r>
            <w:r>
              <w:rPr>
                <w:rFonts w:cs="B Nazanin" w:hint="cs"/>
                <w:sz w:val="18"/>
                <w:szCs w:val="18"/>
                <w:rtl/>
              </w:rPr>
              <w:t>پ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لاستیکی</w:t>
            </w:r>
            <w:r w:rsidRPr="00BF732B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و</w:t>
            </w:r>
            <w:r w:rsidRPr="00BF732B">
              <w:rPr>
                <w:rFonts w:cs="B Nazanin"/>
                <w:sz w:val="18"/>
                <w:szCs w:val="18"/>
                <w:rtl/>
              </w:rPr>
              <w:t xml:space="preserve"> کامپوزیت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‌ها/ انواع بسته از مواد مختلف/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بندی‌های جدید و هوشمند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/ </w:t>
            </w:r>
            <w:r w:rsidRPr="00BF732B">
              <w:rPr>
                <w:rFonts w:cs="B Nazanin"/>
                <w:sz w:val="18"/>
                <w:szCs w:val="18"/>
                <w:rtl/>
              </w:rPr>
              <w:t>درب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‌بندی/ آزمون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‌ها/ ماشین‌آلات بسته‌بندی و</w:t>
            </w:r>
            <w:r>
              <w:rPr>
                <w:rFonts w:cs="B Nazanin" w:hint="cs"/>
                <w:sz w:val="18"/>
                <w:szCs w:val="18"/>
                <w:rtl/>
              </w:rPr>
              <w:t>...</w:t>
            </w:r>
            <w:r w:rsidRPr="00BF732B">
              <w:rPr>
                <w:rFonts w:cs="B Nazani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>شناخت مواد بسته‌بندی</w:t>
            </w:r>
          </w:p>
        </w:tc>
      </w:tr>
      <w:tr w:rsidR="00E65875" w:rsidRPr="00BF732B" w:rsidTr="00C34BBB">
        <w:trPr>
          <w:trHeight w:val="675"/>
        </w:trPr>
        <w:tc>
          <w:tcPr>
            <w:tcW w:w="1305" w:type="dxa"/>
            <w:vAlign w:val="center"/>
          </w:tcPr>
          <w:p w:rsidR="00E65875" w:rsidRPr="00BF732B" w:rsidRDefault="00E65875" w:rsidP="00491D4A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000/000/</w:t>
            </w:r>
            <w:r w:rsidR="00491D4A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03152">
            <w:pPr>
              <w:bidi/>
              <w:jc w:val="center"/>
              <w:rPr>
                <w:rFonts w:cs="B Nazanin" w:hint="cs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محسن </w:t>
            </w:r>
            <w:r w:rsidR="00E03152">
              <w:rPr>
                <w:rFonts w:cs="B Nazanin" w:hint="cs"/>
                <w:sz w:val="18"/>
                <w:szCs w:val="18"/>
                <w:rtl/>
                <w:lang w:bidi="fa-IR"/>
              </w:rPr>
              <w:t>کریمی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16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 xml:space="preserve">مقدمه و تاریخچه/ ویژگی یک بسته از نظر طراحی و مخاطب/ ارتباط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نشان تجاری</w:t>
            </w:r>
            <w:r w:rsidRPr="00BF732B">
              <w:rPr>
                <w:rFonts w:cs="B Nazanin"/>
                <w:sz w:val="18"/>
                <w:szCs w:val="18"/>
                <w:rtl/>
              </w:rPr>
              <w:t xml:space="preserve"> و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بندی/ ارتباط بسته با خریدار/ تهیه دستور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/>
                <w:sz w:val="18"/>
                <w:szCs w:val="18"/>
                <w:rtl/>
              </w:rPr>
              <w:t>کار برای یک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</w:t>
            </w:r>
            <w:r>
              <w:rPr>
                <w:rFonts w:cs="B Nazanin" w:hint="cs"/>
                <w:sz w:val="18"/>
                <w:szCs w:val="18"/>
                <w:rtl/>
              </w:rPr>
              <w:t>/</w:t>
            </w:r>
            <w:r w:rsidRPr="00BF732B">
              <w:rPr>
                <w:rFonts w:cs="B Nazanin"/>
                <w:sz w:val="18"/>
                <w:szCs w:val="18"/>
              </w:rPr>
              <w:t xml:space="preserve"> </w:t>
            </w:r>
            <w:r w:rsidRPr="00BF732B">
              <w:rPr>
                <w:rFonts w:cs="B Nazanin"/>
                <w:sz w:val="18"/>
                <w:szCs w:val="18"/>
                <w:rtl/>
              </w:rPr>
              <w:t>بریف خل</w:t>
            </w:r>
            <w:r>
              <w:rPr>
                <w:rFonts w:cs="B Nazanin" w:hint="cs"/>
                <w:sz w:val="18"/>
                <w:szCs w:val="18"/>
                <w:rtl/>
              </w:rPr>
              <w:t>ّ</w:t>
            </w:r>
            <w:r w:rsidRPr="00BF732B">
              <w:rPr>
                <w:rFonts w:cs="B Nazanin"/>
                <w:sz w:val="18"/>
                <w:szCs w:val="18"/>
                <w:rtl/>
              </w:rPr>
              <w:t>اق در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و نکات مهم در نوشتن بریف و تعادل مطالب موجود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/ </w:t>
            </w:r>
            <w:r w:rsidRPr="00BF732B">
              <w:rPr>
                <w:rFonts w:cs="B Nazanin"/>
                <w:sz w:val="18"/>
                <w:szCs w:val="18"/>
                <w:rtl/>
              </w:rPr>
              <w:t>ساختار در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اوریگامی و هندسه بسته‌بندی/ چاپ و انواع چاپ در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بندی/ عناصر بصری در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...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pStyle w:val="NormalWeb"/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>طراحی</w:t>
            </w:r>
            <w:r w:rsidRPr="00150CE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بسته‌</w:t>
            </w: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softHyphen/>
              <w:t>بندی</w:t>
            </w:r>
            <w:r w:rsidR="0095147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صادراتی</w:t>
            </w:r>
            <w:bookmarkStart w:id="0" w:name="_GoBack"/>
            <w:bookmarkEnd w:id="0"/>
          </w:p>
        </w:tc>
      </w:tr>
      <w:tr w:rsidR="00E65875" w:rsidRPr="00BF732B" w:rsidTr="00C34BBB">
        <w:trPr>
          <w:trHeight w:val="153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000/500/4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 xml:space="preserve">مصطفی </w:t>
            </w:r>
            <w:r>
              <w:rPr>
                <w:rFonts w:cs="B Nazanin" w:hint="cs"/>
                <w:sz w:val="18"/>
                <w:szCs w:val="18"/>
                <w:rtl/>
              </w:rPr>
              <w:t>امام پور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491D4A" w:rsidP="00491D4A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معرفی بسته بندی ،کاکردها،ضرورت و اهمیت بسته بندی،مواد و انواع بسته بندی،مبانی طراحی ، نشانه گذاری، ماشین آلات ،نحوه بسته بندی،آئین نامه ها و....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pStyle w:val="NormalWeb"/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بسته بندی ویژه کسب و کار</w:t>
            </w:r>
          </w:p>
        </w:tc>
      </w:tr>
      <w:tr w:rsidR="00E65875" w:rsidRPr="00BF732B" w:rsidTr="00C34BBB">
        <w:trPr>
          <w:trHeight w:val="653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000/500/4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>امیر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لشگری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DE3785" w:rsidRDefault="00E65875" w:rsidP="00347AA6">
            <w:pPr>
              <w:bidi/>
              <w:jc w:val="both"/>
              <w:rPr>
                <w:rFonts w:cs="B Nazanin"/>
                <w:sz w:val="20"/>
                <w:szCs w:val="20"/>
              </w:rPr>
            </w:pPr>
            <w:r w:rsidRPr="00DE3785">
              <w:rPr>
                <w:rFonts w:cs="B Nazanin" w:hint="cs"/>
                <w:sz w:val="18"/>
                <w:szCs w:val="18"/>
                <w:rtl/>
              </w:rPr>
              <w:t>چوب و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DE3785">
              <w:rPr>
                <w:rFonts w:cs="B Nazanin" w:hint="cs"/>
                <w:sz w:val="18"/>
                <w:szCs w:val="18"/>
                <w:rtl/>
              </w:rPr>
              <w:t>بندی،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>انواع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DE3785">
              <w:rPr>
                <w:rFonts w:cs="B Nazanin" w:hint="cs"/>
                <w:sz w:val="18"/>
                <w:szCs w:val="18"/>
                <w:rtl/>
              </w:rPr>
              <w:t>بندی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های چوبی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>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اتصالات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>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>طراحی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DE3785">
              <w:rPr>
                <w:rFonts w:cs="B Nazanin" w:hint="cs"/>
                <w:sz w:val="18"/>
                <w:szCs w:val="18"/>
                <w:rtl/>
              </w:rPr>
              <w:t>بندی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DE3785">
              <w:rPr>
                <w:rFonts w:cs="B Nazanin" w:hint="cs"/>
                <w:sz w:val="18"/>
                <w:szCs w:val="18"/>
                <w:rtl/>
              </w:rPr>
              <w:t>های چوبی،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 xml:space="preserve">معرفی مواد مصرفی،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تعاریف پالت</w:t>
            </w:r>
            <w:r w:rsidRPr="00DE3785">
              <w:rPr>
                <w:rFonts w:cs="B Nazanin" w:hint="cs"/>
                <w:sz w:val="18"/>
                <w:szCs w:val="18"/>
                <w:rtl/>
                <w:lang w:bidi="fa-IR"/>
              </w:rPr>
              <w:t>، انواع پالت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>،</w:t>
            </w:r>
            <w:r w:rsidRPr="00DE378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استانداردها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 xml:space="preserve">، </w:t>
            </w:r>
            <w:r w:rsidRPr="00DE3785">
              <w:rPr>
                <w:rFonts w:cs="B Nazanin" w:hint="cs"/>
                <w:sz w:val="18"/>
                <w:szCs w:val="18"/>
                <w:rtl/>
                <w:lang w:bidi="fa-IR"/>
              </w:rPr>
              <w:t>نحوه چیدمان</w:t>
            </w:r>
            <w:r w:rsidRPr="00DE3785">
              <w:rPr>
                <w:rFonts w:cs="B Nazanin" w:hint="cs"/>
                <w:sz w:val="18"/>
                <w:szCs w:val="18"/>
                <w:rtl/>
              </w:rPr>
              <w:t xml:space="preserve">،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فناوری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DE3785">
              <w:rPr>
                <w:rFonts w:cs="B Nazanin" w:hint="cs"/>
                <w:sz w:val="18"/>
                <w:szCs w:val="18"/>
                <w:rtl/>
                <w:lang w:bidi="fa-IR"/>
              </w:rPr>
              <w:t>های جدید در ساخت و بازیافت</w:t>
            </w:r>
            <w:r w:rsidRPr="00DE3785">
              <w:rPr>
                <w:rFonts w:cs="B Nazanin"/>
                <w:sz w:val="18"/>
                <w:szCs w:val="18"/>
                <w:rtl/>
              </w:rPr>
              <w:t xml:space="preserve"> و</w:t>
            </w:r>
            <w:r w:rsidRPr="00DE3785">
              <w:rPr>
                <w:rFonts w:cs="B Nazanin"/>
                <w:sz w:val="18"/>
                <w:szCs w:val="18"/>
              </w:rPr>
              <w:t xml:space="preserve"> …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pStyle w:val="NormalWeb"/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50CEC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چوب و پالت در</w:t>
            </w: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 xml:space="preserve"> بسته‌بندی</w:t>
            </w:r>
          </w:p>
        </w:tc>
      </w:tr>
      <w:tr w:rsidR="00E65875" w:rsidRPr="00BF732B" w:rsidTr="00C34BBB">
        <w:trPr>
          <w:trHeight w:val="558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000/500/4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 xml:space="preserve">حمید رضا </w:t>
            </w:r>
            <w:r>
              <w:rPr>
                <w:rFonts w:cs="B Nazanin" w:hint="cs"/>
                <w:sz w:val="18"/>
                <w:szCs w:val="18"/>
                <w:rtl/>
              </w:rPr>
              <w:t>طاهری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>کاربرد پلاستیک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در صنایع غذایی و دارویی/ روش‌های فرآوری و شکل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‌دهی بر هم کنش پلاستیک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بر مواد غذایی/ کنترل و ارزیابی خواص پلاستیک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بسته‌بندی بر مواد غذایی/ مقر</w:t>
            </w:r>
            <w:r>
              <w:rPr>
                <w:rFonts w:cs="B Nazanin" w:hint="cs"/>
                <w:sz w:val="18"/>
                <w:szCs w:val="18"/>
                <w:rtl/>
              </w:rPr>
              <w:t>ّ</w:t>
            </w:r>
            <w:r w:rsidRPr="00BF732B">
              <w:rPr>
                <w:rFonts w:cs="B Nazanin"/>
                <w:sz w:val="18"/>
                <w:szCs w:val="18"/>
                <w:rtl/>
              </w:rPr>
              <w:t>رات و استانداردهای لازم برای پلاستیک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مواد غذایی/ آزمایشگاه کنترل و شرایط ایمنی و</w:t>
            </w:r>
            <w:r w:rsidRPr="00BF732B">
              <w:rPr>
                <w:rFonts w:cs="B Nazanin"/>
                <w:sz w:val="18"/>
                <w:szCs w:val="18"/>
              </w:rPr>
              <w:t xml:space="preserve"> …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pStyle w:val="NormalWeb"/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>پلاستیک‌</w:t>
            </w: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softHyphen/>
              <w:t>های بسته‌بندی</w:t>
            </w:r>
          </w:p>
        </w:tc>
      </w:tr>
      <w:tr w:rsidR="00E65875" w:rsidRPr="00BF732B" w:rsidTr="00C34BBB">
        <w:trPr>
          <w:trHeight w:val="488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000/000/5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مهندس لاله جاوید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 xml:space="preserve">تحول </w:t>
            </w:r>
            <w:r>
              <w:rPr>
                <w:rFonts w:cs="B Nazanin" w:hint="cs"/>
                <w:sz w:val="18"/>
                <w:szCs w:val="18"/>
                <w:rtl/>
              </w:rPr>
              <w:t>فنّاوری</w:t>
            </w:r>
            <w:r w:rsidRPr="00BF732B">
              <w:rPr>
                <w:rFonts w:cs="B Nazanin"/>
                <w:sz w:val="18"/>
                <w:szCs w:val="18"/>
                <w:rtl/>
              </w:rPr>
              <w:t xml:space="preserve"> ساخت کاغذ و چاپ/ الیاف سلولوزی و مواد شیمیایی/ تولید انواع خمیر کاغذ/ ساخت کاغذ/ ماشین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کاغذ و مقوا و سیستم‌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های چاپ</w:t>
            </w:r>
            <w:r>
              <w:rPr>
                <w:rFonts w:cs="B Nazanin" w:hint="cs"/>
                <w:sz w:val="18"/>
                <w:szCs w:val="18"/>
                <w:rtl/>
              </w:rPr>
              <w:t>/</w:t>
            </w:r>
            <w:r w:rsidRPr="00BF732B">
              <w:rPr>
                <w:rFonts w:cs="B Nazanin"/>
                <w:sz w:val="18"/>
                <w:szCs w:val="18"/>
              </w:rPr>
              <w:t xml:space="preserve"> </w:t>
            </w:r>
            <w:r>
              <w:rPr>
                <w:rFonts w:cs="B Nazanin"/>
                <w:sz w:val="18"/>
                <w:szCs w:val="18"/>
                <w:rtl/>
              </w:rPr>
              <w:t>استانداردسازی کاغذ</w:t>
            </w:r>
            <w:r>
              <w:rPr>
                <w:rFonts w:cs="B Nazanin" w:hint="cs"/>
                <w:sz w:val="18"/>
                <w:szCs w:val="18"/>
                <w:rtl/>
              </w:rPr>
              <w:t>،</w:t>
            </w:r>
            <w:r>
              <w:rPr>
                <w:rFonts w:cs="B Nazanin"/>
                <w:sz w:val="18"/>
                <w:szCs w:val="18"/>
                <w:rtl/>
              </w:rPr>
              <w:t xml:space="preserve"> کارتن</w:t>
            </w:r>
            <w:r>
              <w:rPr>
                <w:rFonts w:cs="B Nazanin" w:hint="cs"/>
                <w:sz w:val="18"/>
                <w:szCs w:val="18"/>
                <w:rtl/>
              </w:rPr>
              <w:t>،</w:t>
            </w:r>
            <w:r w:rsidRPr="00BF732B">
              <w:rPr>
                <w:rFonts w:cs="B Nazanin"/>
                <w:sz w:val="18"/>
                <w:szCs w:val="18"/>
                <w:rtl/>
              </w:rPr>
              <w:t xml:space="preserve"> چاپ و</w:t>
            </w:r>
            <w:r w:rsidRPr="00BF732B">
              <w:rPr>
                <w:rFonts w:cs="B Nazanin"/>
                <w:sz w:val="18"/>
                <w:szCs w:val="18"/>
              </w:rPr>
              <w:t xml:space="preserve"> …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6"/>
                <w:szCs w:val="16"/>
              </w:rPr>
            </w:pPr>
            <w:r w:rsidRPr="00150CEC"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  <w:t xml:space="preserve">کاغذ، </w:t>
            </w:r>
            <w:r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>کارتن،</w:t>
            </w:r>
            <w:r w:rsidRPr="00150CEC">
              <w:rPr>
                <w:rFonts w:cs="B Nazanin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150CEC"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  <w:t>چاپ مدرن و استانداردهای آن</w:t>
            </w: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softHyphen/>
            </w:r>
            <w:r w:rsidRPr="00150CEC">
              <w:rPr>
                <w:rFonts w:cs="B Nazanin"/>
                <w:b/>
                <w:bCs/>
                <w:color w:val="000000" w:themeColor="text1"/>
                <w:sz w:val="16"/>
                <w:szCs w:val="16"/>
                <w:rtl/>
              </w:rPr>
              <w:t>ها</w:t>
            </w:r>
          </w:p>
        </w:tc>
      </w:tr>
      <w:tr w:rsidR="00E65875" w:rsidRPr="00BF732B" w:rsidTr="00C34BBB">
        <w:trPr>
          <w:trHeight w:val="657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000/500/4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مهندس لاله جاوید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>آزمون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‌های حفاظت فیزیکی/ سقوط آزاد/ سقوط بر روی گوشه/ سقوط بر روی لبه</w:t>
            </w:r>
            <w:r>
              <w:rPr>
                <w:rFonts w:cs="B Nazanin" w:hint="cs"/>
                <w:sz w:val="18"/>
                <w:szCs w:val="18"/>
                <w:rtl/>
              </w:rPr>
              <w:t>/</w:t>
            </w:r>
            <w:r w:rsidRPr="00BF732B">
              <w:rPr>
                <w:rFonts w:cs="B Nazanin"/>
                <w:sz w:val="18"/>
                <w:szCs w:val="18"/>
              </w:rPr>
              <w:t xml:space="preserve"> </w:t>
            </w:r>
            <w:r w:rsidRPr="00BF732B">
              <w:rPr>
                <w:rFonts w:cs="B Nazanin"/>
                <w:sz w:val="18"/>
                <w:szCs w:val="18"/>
                <w:rtl/>
              </w:rPr>
              <w:t>ضربه افقی/ واژگونی/ غلتاندن/ انعطاف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‌پذیر/ خمیدگی/ آزمون شرایط محیطی و</w:t>
            </w:r>
            <w:r>
              <w:rPr>
                <w:rFonts w:cs="B Nazanin" w:hint="cs"/>
                <w:sz w:val="18"/>
                <w:szCs w:val="18"/>
                <w:rtl/>
              </w:rPr>
              <w:t>...</w:t>
            </w:r>
            <w:r w:rsidRPr="00BF732B">
              <w:rPr>
                <w:rFonts w:cs="B Nazanin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150CEC"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  <w:t>استاندارد آزمون‌های بسته‌بندی</w:t>
            </w:r>
          </w:p>
        </w:tc>
      </w:tr>
      <w:tr w:rsidR="00E65875" w:rsidRPr="00BF732B" w:rsidTr="00C34BBB">
        <w:trPr>
          <w:trHeight w:val="557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000/000/5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 xml:space="preserve">حمیدرضا </w:t>
            </w:r>
            <w:r>
              <w:rPr>
                <w:rFonts w:cs="B Nazanin" w:hint="cs"/>
                <w:sz w:val="18"/>
                <w:szCs w:val="18"/>
                <w:rtl/>
              </w:rPr>
              <w:t>طاهری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/>
                <w:sz w:val="18"/>
                <w:szCs w:val="18"/>
                <w:rtl/>
              </w:rPr>
              <w:t>اصول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‌بندی مواد غذایی/ انواع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بندی مواد غذایی/ جاذبه‌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های یک بسته‌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 xml:space="preserve">بندی/ بازرسی و کنترل کیفیت/ </w:t>
            </w:r>
            <w:r>
              <w:rPr>
                <w:rFonts w:cs="B Nazanin"/>
                <w:sz w:val="18"/>
                <w:szCs w:val="18"/>
                <w:rtl/>
              </w:rPr>
              <w:t>چاپ و برچسب</w:t>
            </w:r>
            <w:r>
              <w:rPr>
                <w:rFonts w:cs="B Nazanin"/>
                <w:sz w:val="18"/>
                <w:szCs w:val="18"/>
                <w:rtl/>
              </w:rPr>
              <w:softHyphen/>
              <w:t>‌زنی/ ذخیره</w:t>
            </w:r>
            <w:r>
              <w:rPr>
                <w:rFonts w:cs="B Nazanin"/>
                <w:sz w:val="18"/>
                <w:szCs w:val="18"/>
                <w:rtl/>
              </w:rPr>
              <w:softHyphen/>
              <w:t>‌سازی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، </w:t>
            </w:r>
            <w:r w:rsidRPr="00BF732B">
              <w:rPr>
                <w:rFonts w:cs="B Nazanin"/>
                <w:sz w:val="18"/>
                <w:szCs w:val="18"/>
                <w:rtl/>
              </w:rPr>
              <w:t>حمل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و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  <w:t>نقل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347AA6">
              <w:rPr>
                <w:rFonts w:cs="B Nazanin"/>
                <w:sz w:val="18"/>
                <w:szCs w:val="18"/>
              </w:rPr>
              <w:t>…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t>بسته</w:t>
            </w: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  <w:t>‌بندی مواد غذایی</w:t>
            </w:r>
          </w:p>
        </w:tc>
      </w:tr>
      <w:tr w:rsidR="00E65875" w:rsidRPr="00BF732B" w:rsidTr="00C34BBB">
        <w:trPr>
          <w:trHeight w:val="841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000/500/5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>شادمان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پور موسی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 w:hint="cs"/>
                <w:sz w:val="18"/>
                <w:szCs w:val="18"/>
                <w:rtl/>
              </w:rPr>
              <w:t>معرفی مواد و ترکیبات آن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ها/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فرآیند تولید /فرآیند اتصال چسب و تأثیر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 xml:space="preserve">گذاری آن /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آزمون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های عملکرد،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آسیب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های احتمالی و آسیب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شناسی در تولید کارتن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t>ویژگی</w:t>
            </w: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  <w:t>های چسب در</w:t>
            </w:r>
            <w:r w:rsidRPr="00150C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t>کارتن</w:t>
            </w: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  <w:t>سازی</w:t>
            </w:r>
          </w:p>
        </w:tc>
      </w:tr>
      <w:tr w:rsidR="00E65875" w:rsidRPr="00BF732B" w:rsidTr="00C34BBB">
        <w:trPr>
          <w:trHeight w:val="721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000/500/5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دکتر 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 xml:space="preserve">مصطفی </w:t>
            </w:r>
            <w:r>
              <w:rPr>
                <w:rFonts w:cs="B Nazanin" w:hint="cs"/>
                <w:sz w:val="18"/>
                <w:szCs w:val="18"/>
                <w:rtl/>
              </w:rPr>
              <w:t>امام پور</w:t>
            </w:r>
          </w:p>
        </w:tc>
        <w:tc>
          <w:tcPr>
            <w:tcW w:w="566" w:type="dxa"/>
            <w:vAlign w:val="center"/>
          </w:tcPr>
          <w:p w:rsidR="00E65875" w:rsidRPr="00BF732B" w:rsidRDefault="001D4971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آشنای با انواع مواد خطرناک بر اساس کتاب </w:t>
            </w:r>
            <w:r w:rsidRPr="00403EC5">
              <w:rPr>
                <w:rFonts w:asciiTheme="majorBidi" w:hAnsiTheme="majorBidi" w:cstheme="majorBidi"/>
                <w:sz w:val="18"/>
                <w:szCs w:val="18"/>
              </w:rPr>
              <w:t>UN</w:t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، انواع مواد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بندی و انواع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های مرتبط با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مواد خطرن</w:t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اک/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</w:t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شخصات و ویژگی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های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بن</w:t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های مواد خطرناک/ برچسب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های مواد خطرناک</w:t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/ شرایط حمل و ذخیره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  <w:lang w:bidi="fa-IR"/>
              </w:rPr>
              <w:t>سازی مواد خطر ناک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t>بسته</w:t>
            </w:r>
            <w:r w:rsidRPr="00150CEC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  <w:t>بندی مواد خطرناک</w:t>
            </w:r>
          </w:p>
        </w:tc>
      </w:tr>
      <w:tr w:rsidR="00E65875" w:rsidRPr="00BF732B" w:rsidTr="00C34BBB">
        <w:trPr>
          <w:trHeight w:val="440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000/000/5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دکتر</w:t>
            </w:r>
            <w:r w:rsidR="00C34BBB">
              <w:rPr>
                <w:rFonts w:cs="B Nazanin" w:hint="cs"/>
                <w:sz w:val="18"/>
                <w:szCs w:val="18"/>
                <w:rtl/>
              </w:rPr>
              <w:t>شادمان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پور موسی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 w:rsidRPr="00BF732B">
              <w:rPr>
                <w:rFonts w:cs="B Nazanin" w:hint="cs"/>
                <w:sz w:val="18"/>
                <w:szCs w:val="18"/>
                <w:rtl/>
              </w:rPr>
              <w:t>مشخصات مواد و جوهرها،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کاربرد مواد چاپی در صنع</w:t>
            </w:r>
            <w:r>
              <w:rPr>
                <w:rFonts w:cs="B Nazanin" w:hint="cs"/>
                <w:sz w:val="18"/>
                <w:szCs w:val="18"/>
                <w:rtl/>
              </w:rPr>
              <w:t>ت کارتن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معرفی مشخصات مواد کارتنی/ فرآ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یند مختلف چاپ روی کارتن/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ارزیابی از فرآ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یند چاپ و آسیب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شناسی 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50CEC">
              <w:rPr>
                <w:rStyle w:val="Strong"/>
                <w:rFonts w:cs="B Nazanin"/>
                <w:sz w:val="18"/>
                <w:szCs w:val="18"/>
                <w:rtl/>
              </w:rPr>
              <w:t>چاپ و طراحی کارتن</w:t>
            </w:r>
          </w:p>
        </w:tc>
      </w:tr>
      <w:tr w:rsidR="00E65875" w:rsidRPr="00BF732B" w:rsidTr="00C34BBB">
        <w:trPr>
          <w:trHeight w:val="791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000/500/5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مهندس ذات اصغر</w:t>
            </w:r>
          </w:p>
        </w:tc>
        <w:tc>
          <w:tcPr>
            <w:tcW w:w="566" w:type="dxa"/>
            <w:vAlign w:val="center"/>
          </w:tcPr>
          <w:p w:rsidR="00E65875" w:rsidRPr="00BF732B" w:rsidRDefault="001D4971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بیان تأ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ثیر و اهمیت ارتباط تصویری 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نقش و جایگاه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بن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دی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های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 ارتباطی که موضوع ارتباط تصویری د</w:t>
            </w:r>
            <w:r>
              <w:rPr>
                <w:rFonts w:cs="B Nazanin" w:hint="cs"/>
                <w:sz w:val="18"/>
                <w:szCs w:val="18"/>
                <w:rtl/>
              </w:rPr>
              <w:t>ا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رند/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انواع روش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های موجود 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ارتب</w:t>
            </w:r>
            <w:r>
              <w:rPr>
                <w:rFonts w:cs="B Nazanin" w:hint="cs"/>
                <w:sz w:val="18"/>
                <w:szCs w:val="18"/>
                <w:rtl/>
              </w:rPr>
              <w:t>اط وضع تصویر با علایق مخاطبین / تأ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ثیر </w:t>
            </w:r>
            <w:r>
              <w:rPr>
                <w:rFonts w:cs="B Nazanin" w:hint="cs"/>
                <w:sz w:val="18"/>
                <w:szCs w:val="18"/>
                <w:rtl/>
              </w:rPr>
              <w:t>تصویر بر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حسب نوع بسته و کالا</w:t>
            </w:r>
            <w:r>
              <w:rPr>
                <w:rFonts w:cs="B Nazanin" w:hint="cs"/>
                <w:sz w:val="18"/>
                <w:szCs w:val="18"/>
                <w:rtl/>
              </w:rPr>
              <w:t>یی که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بندی خواهد شد.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50CEC">
              <w:rPr>
                <w:rStyle w:val="Strong"/>
                <w:rFonts w:cs="B Nazanin"/>
                <w:sz w:val="18"/>
                <w:szCs w:val="18"/>
                <w:rtl/>
              </w:rPr>
              <w:t>ارتباط تصویری و نقش آن در</w:t>
            </w:r>
            <w:r>
              <w:rPr>
                <w:rStyle w:val="Strong"/>
                <w:rFonts w:cs="B Nazanin"/>
                <w:sz w:val="18"/>
                <w:szCs w:val="18"/>
              </w:rPr>
              <w:t xml:space="preserve"> </w:t>
            </w:r>
            <w:r w:rsidRPr="00150CEC">
              <w:rPr>
                <w:rStyle w:val="Strong"/>
                <w:rFonts w:cs="B Nazanin"/>
                <w:sz w:val="18"/>
                <w:szCs w:val="18"/>
                <w:rtl/>
              </w:rPr>
              <w:t>بسته</w:t>
            </w:r>
            <w:r w:rsidRPr="00150CEC">
              <w:rPr>
                <w:rFonts w:cs="B Nazanin"/>
                <w:sz w:val="18"/>
                <w:szCs w:val="18"/>
                <w:rtl/>
              </w:rPr>
              <w:softHyphen/>
            </w:r>
            <w:r w:rsidRPr="00150CEC">
              <w:rPr>
                <w:rStyle w:val="Strong"/>
                <w:rFonts w:cs="B Nazanin"/>
                <w:sz w:val="18"/>
                <w:szCs w:val="18"/>
                <w:rtl/>
              </w:rPr>
              <w:t>بندی</w:t>
            </w:r>
          </w:p>
        </w:tc>
      </w:tr>
      <w:tr w:rsidR="00E65875" w:rsidRPr="00BF732B" w:rsidTr="00C34BBB">
        <w:trPr>
          <w:trHeight w:val="431"/>
        </w:trPr>
        <w:tc>
          <w:tcPr>
            <w:tcW w:w="1305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----</w:t>
            </w:r>
          </w:p>
        </w:tc>
        <w:tc>
          <w:tcPr>
            <w:tcW w:w="1480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----</w:t>
            </w:r>
          </w:p>
        </w:tc>
        <w:tc>
          <w:tcPr>
            <w:tcW w:w="566" w:type="dxa"/>
            <w:vAlign w:val="center"/>
          </w:tcPr>
          <w:p w:rsidR="00E65875" w:rsidRPr="00BF732B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</w:t>
            </w:r>
          </w:p>
        </w:tc>
        <w:tc>
          <w:tcPr>
            <w:tcW w:w="8835" w:type="dxa"/>
            <w:vAlign w:val="center"/>
          </w:tcPr>
          <w:p w:rsidR="00E65875" w:rsidRPr="00BF732B" w:rsidRDefault="00E65875" w:rsidP="00347AA6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BF732B">
              <w:rPr>
                <w:rFonts w:cs="B Nazanin" w:hint="cs"/>
                <w:sz w:val="18"/>
                <w:szCs w:val="18"/>
                <w:rtl/>
              </w:rPr>
              <w:t>این نوع از دوره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>
              <w:rPr>
                <w:rFonts w:cs="B Nazanin" w:hint="cs"/>
                <w:sz w:val="18"/>
                <w:szCs w:val="18"/>
                <w:rtl/>
              </w:rPr>
              <w:t>ها بر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حسب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نیاز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 xml:space="preserve"> مخاطبین صنعت بسته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بندی و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BF732B">
              <w:rPr>
                <w:rFonts w:cs="B Nazanin" w:hint="cs"/>
                <w:sz w:val="18"/>
                <w:szCs w:val="18"/>
                <w:rtl/>
              </w:rPr>
              <w:t>تولید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کننده کالا طراحی و برگزار می</w:t>
            </w:r>
            <w:r w:rsidRPr="00BF732B">
              <w:rPr>
                <w:rFonts w:cs="B Nazanin"/>
                <w:sz w:val="18"/>
                <w:szCs w:val="18"/>
                <w:rtl/>
              </w:rPr>
              <w:softHyphen/>
            </w:r>
            <w:r w:rsidRPr="00BF732B">
              <w:rPr>
                <w:rFonts w:cs="B Nazanin" w:hint="cs"/>
                <w:sz w:val="18"/>
                <w:szCs w:val="18"/>
                <w:rtl/>
              </w:rPr>
              <w:t>گردد.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E65875" w:rsidRPr="00150CEC" w:rsidRDefault="00E65875" w:rsidP="00E65875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50CEC">
              <w:rPr>
                <w:rStyle w:val="Strong"/>
                <w:rFonts w:cs="B Nazanin" w:hint="cs"/>
                <w:sz w:val="18"/>
                <w:szCs w:val="18"/>
                <w:rtl/>
              </w:rPr>
              <w:t>دوره</w:t>
            </w:r>
            <w:r w:rsidRPr="00150CEC">
              <w:rPr>
                <w:rFonts w:cs="B Nazanin"/>
                <w:sz w:val="18"/>
                <w:szCs w:val="18"/>
                <w:rtl/>
              </w:rPr>
              <w:softHyphen/>
            </w:r>
            <w:r w:rsidRPr="00150CEC">
              <w:rPr>
                <w:rStyle w:val="Strong"/>
                <w:rFonts w:cs="B Nazanin" w:hint="cs"/>
                <w:sz w:val="18"/>
                <w:szCs w:val="18"/>
                <w:rtl/>
              </w:rPr>
              <w:t>های ویژه</w:t>
            </w:r>
          </w:p>
        </w:tc>
      </w:tr>
    </w:tbl>
    <w:p w:rsidR="005A14F6" w:rsidRPr="00BF732B" w:rsidRDefault="00EA1C3E" w:rsidP="00854644">
      <w:pPr>
        <w:bidi/>
        <w:rPr>
          <w:rFonts w:cs="B Nazanin"/>
          <w:sz w:val="18"/>
          <w:szCs w:val="18"/>
        </w:rPr>
      </w:pPr>
      <w:r w:rsidRPr="00EA1C3E">
        <w:rPr>
          <w:rFonts w:cs="B Nazanin" w:hint="cs"/>
          <w:b/>
          <w:bCs/>
          <w:sz w:val="18"/>
          <w:szCs w:val="18"/>
          <w:rtl/>
        </w:rPr>
        <w:t>- یاداوری1 :</w:t>
      </w:r>
      <w:r>
        <w:rPr>
          <w:rFonts w:cs="B Nazanin" w:hint="cs"/>
          <w:sz w:val="18"/>
          <w:szCs w:val="18"/>
          <w:rtl/>
        </w:rPr>
        <w:t xml:space="preserve"> هر کدام از دوره ها  بعد از ثبت نام حداقل 12 نفر برگزار خواهد شد. </w:t>
      </w:r>
      <w:r w:rsidRPr="00EA1C3E">
        <w:rPr>
          <w:rFonts w:ascii="Sakkal Majalla" w:hAnsi="Sakkal Majalla" w:cs="Sakkal Majalla" w:hint="cs"/>
          <w:b/>
          <w:bCs/>
          <w:sz w:val="18"/>
          <w:szCs w:val="18"/>
          <w:rtl/>
        </w:rPr>
        <w:t>–</w:t>
      </w:r>
      <w:r w:rsidRPr="00EA1C3E">
        <w:rPr>
          <w:rFonts w:cs="B Nazanin" w:hint="cs"/>
          <w:b/>
          <w:bCs/>
          <w:sz w:val="18"/>
          <w:szCs w:val="18"/>
          <w:rtl/>
        </w:rPr>
        <w:t xml:space="preserve"> یاداوری2 :</w:t>
      </w:r>
      <w:r>
        <w:rPr>
          <w:rFonts w:cs="B Nazanin" w:hint="cs"/>
          <w:sz w:val="18"/>
          <w:szCs w:val="18"/>
          <w:rtl/>
        </w:rPr>
        <w:t>دوره ها قابلیت برگزاری در محل متقاضیان را دارد .</w:t>
      </w:r>
      <w:r w:rsidRPr="00EA1C3E">
        <w:rPr>
          <w:rFonts w:cs="B Nazanin" w:hint="cs"/>
          <w:b/>
          <w:bCs/>
          <w:sz w:val="18"/>
          <w:szCs w:val="18"/>
          <w:rtl/>
        </w:rPr>
        <w:t xml:space="preserve">- یاد آوری 3: </w:t>
      </w:r>
      <w:r>
        <w:rPr>
          <w:rFonts w:cs="B Nazanin" w:hint="cs"/>
          <w:sz w:val="18"/>
          <w:szCs w:val="18"/>
          <w:rtl/>
        </w:rPr>
        <w:t>دوره ها بصورت مجازی هم برگزار خواهد شد.</w:t>
      </w:r>
    </w:p>
    <w:sectPr w:rsidR="005A14F6" w:rsidRPr="00BF732B" w:rsidSect="005A14F6">
      <w:pgSz w:w="15840" w:h="12240" w:orient="landscape"/>
      <w:pgMar w:top="142" w:right="568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86" w:rsidRDefault="00613886" w:rsidP="00E84BB5">
      <w:pPr>
        <w:spacing w:after="0" w:line="240" w:lineRule="auto"/>
      </w:pPr>
      <w:r>
        <w:separator/>
      </w:r>
    </w:p>
  </w:endnote>
  <w:endnote w:type="continuationSeparator" w:id="0">
    <w:p w:rsidR="00613886" w:rsidRDefault="00613886" w:rsidP="00E8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86" w:rsidRDefault="00613886" w:rsidP="00E84BB5">
      <w:pPr>
        <w:spacing w:after="0" w:line="240" w:lineRule="auto"/>
      </w:pPr>
      <w:r>
        <w:separator/>
      </w:r>
    </w:p>
  </w:footnote>
  <w:footnote w:type="continuationSeparator" w:id="0">
    <w:p w:rsidR="00613886" w:rsidRDefault="00613886" w:rsidP="00E84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AC"/>
    <w:rsid w:val="00013D31"/>
    <w:rsid w:val="000702AE"/>
    <w:rsid w:val="000A4D86"/>
    <w:rsid w:val="000C46A5"/>
    <w:rsid w:val="00100AB6"/>
    <w:rsid w:val="00125E92"/>
    <w:rsid w:val="00146DE0"/>
    <w:rsid w:val="00150CEC"/>
    <w:rsid w:val="001A1E86"/>
    <w:rsid w:val="001D4971"/>
    <w:rsid w:val="002134BF"/>
    <w:rsid w:val="00225DA9"/>
    <w:rsid w:val="00233D74"/>
    <w:rsid w:val="002650B0"/>
    <w:rsid w:val="00272650"/>
    <w:rsid w:val="002A6324"/>
    <w:rsid w:val="002C7A24"/>
    <w:rsid w:val="002F15A6"/>
    <w:rsid w:val="00347AA6"/>
    <w:rsid w:val="00366BF8"/>
    <w:rsid w:val="003C30EA"/>
    <w:rsid w:val="003D17B4"/>
    <w:rsid w:val="00403EC5"/>
    <w:rsid w:val="0041113F"/>
    <w:rsid w:val="004128AD"/>
    <w:rsid w:val="0041411E"/>
    <w:rsid w:val="00450EB5"/>
    <w:rsid w:val="00465480"/>
    <w:rsid w:val="00465C34"/>
    <w:rsid w:val="00474AAF"/>
    <w:rsid w:val="00491D4A"/>
    <w:rsid w:val="00534569"/>
    <w:rsid w:val="005668FB"/>
    <w:rsid w:val="00583DFB"/>
    <w:rsid w:val="00583FD3"/>
    <w:rsid w:val="005864A7"/>
    <w:rsid w:val="005A14F6"/>
    <w:rsid w:val="005D5DFD"/>
    <w:rsid w:val="005F7F0C"/>
    <w:rsid w:val="00603164"/>
    <w:rsid w:val="00613886"/>
    <w:rsid w:val="00642203"/>
    <w:rsid w:val="006B3521"/>
    <w:rsid w:val="00724DEF"/>
    <w:rsid w:val="0074182B"/>
    <w:rsid w:val="0075602F"/>
    <w:rsid w:val="007A2576"/>
    <w:rsid w:val="007A43CA"/>
    <w:rsid w:val="007C2E9D"/>
    <w:rsid w:val="007F7212"/>
    <w:rsid w:val="00812500"/>
    <w:rsid w:val="00821898"/>
    <w:rsid w:val="0083288C"/>
    <w:rsid w:val="00834807"/>
    <w:rsid w:val="00854644"/>
    <w:rsid w:val="00857C84"/>
    <w:rsid w:val="008769D5"/>
    <w:rsid w:val="00896C34"/>
    <w:rsid w:val="008973E3"/>
    <w:rsid w:val="008A0B5E"/>
    <w:rsid w:val="008C1E6F"/>
    <w:rsid w:val="008E7910"/>
    <w:rsid w:val="008F3C6F"/>
    <w:rsid w:val="00951475"/>
    <w:rsid w:val="00955B92"/>
    <w:rsid w:val="009C130E"/>
    <w:rsid w:val="009D6125"/>
    <w:rsid w:val="00A23C78"/>
    <w:rsid w:val="00A55290"/>
    <w:rsid w:val="00AB7467"/>
    <w:rsid w:val="00BF732B"/>
    <w:rsid w:val="00C109CE"/>
    <w:rsid w:val="00C32D09"/>
    <w:rsid w:val="00C32DD9"/>
    <w:rsid w:val="00C34BBB"/>
    <w:rsid w:val="00C56CE2"/>
    <w:rsid w:val="00C673AC"/>
    <w:rsid w:val="00C848DF"/>
    <w:rsid w:val="00C96ABB"/>
    <w:rsid w:val="00CF0796"/>
    <w:rsid w:val="00D0380E"/>
    <w:rsid w:val="00D05B96"/>
    <w:rsid w:val="00D06435"/>
    <w:rsid w:val="00D200A7"/>
    <w:rsid w:val="00D4752D"/>
    <w:rsid w:val="00D66D2D"/>
    <w:rsid w:val="00D87D63"/>
    <w:rsid w:val="00DA3E3A"/>
    <w:rsid w:val="00DB1FE8"/>
    <w:rsid w:val="00DB2340"/>
    <w:rsid w:val="00DB59B6"/>
    <w:rsid w:val="00DE3785"/>
    <w:rsid w:val="00E03152"/>
    <w:rsid w:val="00E10272"/>
    <w:rsid w:val="00E14E79"/>
    <w:rsid w:val="00E160E1"/>
    <w:rsid w:val="00E557B7"/>
    <w:rsid w:val="00E65875"/>
    <w:rsid w:val="00E84BB5"/>
    <w:rsid w:val="00EA1C3E"/>
    <w:rsid w:val="00EE4A40"/>
    <w:rsid w:val="00EF3967"/>
    <w:rsid w:val="00F73C82"/>
    <w:rsid w:val="00FA3698"/>
    <w:rsid w:val="00FA386D"/>
    <w:rsid w:val="00FA6585"/>
    <w:rsid w:val="00FB0E4E"/>
    <w:rsid w:val="00FC2498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01210-2A25-49C4-8863-737528D2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BB5"/>
  </w:style>
  <w:style w:type="paragraph" w:styleId="Footer">
    <w:name w:val="footer"/>
    <w:basedOn w:val="Normal"/>
    <w:link w:val="FooterChar"/>
    <w:uiPriority w:val="99"/>
    <w:unhideWhenUsed/>
    <w:rsid w:val="00E8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BB5"/>
  </w:style>
  <w:style w:type="table" w:styleId="TableGrid">
    <w:name w:val="Table Grid"/>
    <w:basedOn w:val="TableNormal"/>
    <w:uiPriority w:val="39"/>
    <w:rsid w:val="00E8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6ABB"/>
    <w:rPr>
      <w:b/>
      <w:bCs/>
    </w:rPr>
  </w:style>
  <w:style w:type="paragraph" w:styleId="ListParagraph">
    <w:name w:val="List Paragraph"/>
    <w:basedOn w:val="Normal"/>
    <w:uiPriority w:val="34"/>
    <w:qFormat/>
    <w:rsid w:val="00EA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224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84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54D3-86CC-4AB6-A907-3E0A3D40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2022-11-09T05:04:00Z</cp:lastPrinted>
  <dcterms:created xsi:type="dcterms:W3CDTF">2022-11-08T14:44:00Z</dcterms:created>
  <dcterms:modified xsi:type="dcterms:W3CDTF">2022-11-12T10:39:00Z</dcterms:modified>
</cp:coreProperties>
</file>